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B" w:rsidRPr="005D7A9B" w:rsidRDefault="005D7A9B" w:rsidP="00065F69">
      <w:pPr>
        <w:rPr>
          <w:b/>
          <w:sz w:val="24"/>
          <w:szCs w:val="24"/>
        </w:rPr>
      </w:pPr>
      <w:r w:rsidRPr="005D7A9B">
        <w:rPr>
          <w:b/>
          <w:sz w:val="24"/>
          <w:szCs w:val="24"/>
        </w:rPr>
        <w:t xml:space="preserve">Draaiboek Suïcide preventie 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5D7A9B" w:rsidP="00065F69">
      <w:pPr>
        <w:rPr>
          <w:sz w:val="24"/>
          <w:szCs w:val="24"/>
        </w:rPr>
      </w:pPr>
      <w:r>
        <w:rPr>
          <w:sz w:val="24"/>
          <w:szCs w:val="24"/>
        </w:rPr>
        <w:t xml:space="preserve">8.30- </w:t>
      </w:r>
      <w:r w:rsidR="00065F69" w:rsidRPr="005D7A9B">
        <w:rPr>
          <w:sz w:val="24"/>
          <w:szCs w:val="24"/>
        </w:rPr>
        <w:t>9.15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Introductie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kennismaking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uitleg inhoud training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suïcidaal gedrag in de GGZ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richtlijnontwikkeling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context van de training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PITSTOP SUICIDE onderzoek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9.15-10.30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Principes voor de omgang met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definitie van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vijf thema’s in de richtlijn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systematisch onderzoek van suïcidaal gedrag</w:t>
      </w:r>
    </w:p>
    <w:p w:rsidR="005D7A9B" w:rsidRDefault="005D7A9B" w:rsidP="00065F69">
      <w:pPr>
        <w:rPr>
          <w:sz w:val="24"/>
          <w:szCs w:val="24"/>
        </w:rPr>
      </w:pPr>
      <w:r>
        <w:rPr>
          <w:sz w:val="24"/>
          <w:szCs w:val="24"/>
        </w:rPr>
        <w:t xml:space="preserve"> CASE-benadering 2; </w:t>
      </w:r>
      <w:r w:rsidR="00065F69" w:rsidRPr="005D7A9B">
        <w:rPr>
          <w:sz w:val="24"/>
          <w:szCs w:val="24"/>
        </w:rPr>
        <w:t xml:space="preserve">Oefening 1 Contact maken over de actuele </w:t>
      </w:r>
      <w:r w:rsidRPr="005D7A9B">
        <w:rPr>
          <w:sz w:val="24"/>
          <w:szCs w:val="24"/>
        </w:rPr>
        <w:t>suïcide</w:t>
      </w:r>
      <w:r w:rsidR="00065F69" w:rsidRPr="005D7A9B">
        <w:rPr>
          <w:sz w:val="24"/>
          <w:szCs w:val="24"/>
        </w:rPr>
        <w:t xml:space="preserve">-gedachten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oefenen met contact maken en doorvragen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ingaan op wat de patiënt zegt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10.30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PAUZE 3 </w:t>
      </w:r>
    </w:p>
    <w:p w:rsidR="005D7A9B" w:rsidRDefault="005D7A9B" w:rsidP="00065F69">
      <w:pPr>
        <w:rPr>
          <w:sz w:val="24"/>
          <w:szCs w:val="24"/>
        </w:rPr>
      </w:pP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10.45-12.30 Systematisch onderzoek van suïcidaal gedrag Oefening 2</w:t>
      </w:r>
      <w:r w:rsidR="005D7A9B">
        <w:rPr>
          <w:sz w:val="24"/>
          <w:szCs w:val="24"/>
        </w:rPr>
        <w:t xml:space="preserve"> Recente en ruimere voorgeschie</w:t>
      </w:r>
      <w:r w:rsidRPr="005D7A9B">
        <w:rPr>
          <w:sz w:val="24"/>
          <w:szCs w:val="24"/>
        </w:rPr>
        <w:t>denis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exploreren van de recente en ruimere voorgeschiedenis van het suïcidale gedrag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inventarisatie van gebeurtenissen en gedachten die aanleiding gaven tot suïcidegedachten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inventariseren van eerdere episoden/pogingen en aanleidingen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inventariseren factoren die samenhangen met suïcidaal gedrag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12.30</w:t>
      </w:r>
    </w:p>
    <w:p w:rsidR="001F18B8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PAUZE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13.30-15.00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Structuur-diagnose van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model van stress-kwetsbaarheid en </w:t>
      </w:r>
      <w:proofErr w:type="spellStart"/>
      <w:r w:rsidRPr="005D7A9B">
        <w:rPr>
          <w:sz w:val="24"/>
          <w:szCs w:val="24"/>
        </w:rPr>
        <w:t>entrapment</w:t>
      </w:r>
      <w:proofErr w:type="spellEnd"/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stress- en </w:t>
      </w:r>
      <w:proofErr w:type="spellStart"/>
      <w:r w:rsidRPr="005D7A9B">
        <w:rPr>
          <w:sz w:val="24"/>
          <w:szCs w:val="24"/>
        </w:rPr>
        <w:t>kwestbaarheidsfactoren</w:t>
      </w:r>
      <w:proofErr w:type="spellEnd"/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beschermende factoren 5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Oefening 3 Structuur-diagnose van suïcidaal gedrag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 van de suïcidale toestand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onderzoeken van stress- en kwetsbaarheidsfactoren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onderzoeken van beschermende factoren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onderzoeken van het toekomstperspectief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lastRenderedPageBreak/>
        <w:t> diagnostische formulering over het ontstaan en in stand houden van suïcidaal gedrag (basis van behandelplan)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15.00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PAUZE</w:t>
      </w:r>
    </w:p>
    <w:p w:rsidR="00065F69" w:rsidRPr="005D7A9B" w:rsidRDefault="00065F69" w:rsidP="00065F69">
      <w:pPr>
        <w:rPr>
          <w:sz w:val="24"/>
          <w:szCs w:val="24"/>
        </w:rPr>
      </w:pPr>
    </w:p>
    <w:p w:rsidR="005D7A9B" w:rsidRDefault="005D7A9B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15.15-15.30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Veiligheid &amp; continuïteit van zorg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veiligheid in acute situaties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omgaan met middelen waarmee de patiënt zich kan beschadigen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de rol van naasten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herhaalde beoordeling van het suïcidale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suïcidaal gedrag tijdens transitiemomenten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veiligheidsplan: afspraken noteren en bijstellen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multidisciplinaire aanpak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Kwaliteitsdocument Ketenzorg (</w:t>
      </w:r>
      <w:proofErr w:type="spellStart"/>
      <w:r w:rsidRPr="005D7A9B">
        <w:rPr>
          <w:sz w:val="24"/>
          <w:szCs w:val="24"/>
        </w:rPr>
        <w:t>Hermens</w:t>
      </w:r>
      <w:proofErr w:type="spellEnd"/>
      <w:r w:rsidRPr="005D7A9B">
        <w:rPr>
          <w:sz w:val="24"/>
          <w:szCs w:val="24"/>
        </w:rPr>
        <w:t xml:space="preserve"> e.a. 2010) 5 15.30-16.30 In</w:t>
      </w:r>
      <w:r w:rsidR="005D7A9B">
        <w:rPr>
          <w:sz w:val="24"/>
          <w:szCs w:val="24"/>
        </w:rPr>
        <w:t>dicatiestelling en veiligheids</w:t>
      </w:r>
      <w:r w:rsidRPr="005D7A9B">
        <w:rPr>
          <w:sz w:val="24"/>
          <w:szCs w:val="24"/>
        </w:rPr>
        <w:t xml:space="preserve">plan Oefening 4 Indicatiestelling </w:t>
      </w:r>
      <w:r w:rsidRPr="005D7A9B">
        <w:rPr>
          <w:sz w:val="24"/>
          <w:szCs w:val="24"/>
        </w:rPr>
        <w:t xml:space="preserve"> risicoweging voor de korte en lange termijn </w:t>
      </w:r>
      <w:r w:rsidRPr="005D7A9B">
        <w:rPr>
          <w:sz w:val="24"/>
          <w:szCs w:val="24"/>
        </w:rPr>
        <w:t xml:space="preserve"> de behandeling bepalen </w:t>
      </w:r>
      <w:r w:rsidRPr="005D7A9B">
        <w:rPr>
          <w:sz w:val="24"/>
          <w:szCs w:val="24"/>
        </w:rPr>
        <w:t xml:space="preserve"> behandelsetting </w:t>
      </w:r>
      <w:r w:rsidRPr="005D7A9B">
        <w:rPr>
          <w:sz w:val="24"/>
          <w:szCs w:val="24"/>
        </w:rPr>
        <w:t xml:space="preserve"> afspraken maken over veiligheid (leg deze beknopt vast) </w:t>
      </w:r>
      <w:r w:rsidRPr="005D7A9B">
        <w:rPr>
          <w:sz w:val="24"/>
          <w:szCs w:val="24"/>
        </w:rPr>
        <w:t xml:space="preserve"> afspraken maken over behandeling en vervolgbehandeling </w:t>
      </w:r>
      <w:r w:rsidRPr="005D7A9B">
        <w:rPr>
          <w:sz w:val="24"/>
          <w:szCs w:val="24"/>
        </w:rPr>
        <w:t xml:space="preserve"> maatregelen die de continuïteit bevorderen </w:t>
      </w:r>
      <w:r w:rsidRPr="005D7A9B">
        <w:rPr>
          <w:sz w:val="24"/>
          <w:szCs w:val="24"/>
        </w:rPr>
        <w:t> naasten betrekken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16.30-17.00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Chronisch </w:t>
      </w:r>
      <w:r w:rsidR="005D7A9B" w:rsidRPr="005D7A9B">
        <w:rPr>
          <w:sz w:val="24"/>
          <w:szCs w:val="24"/>
        </w:rPr>
        <w:t>suïcida</w:t>
      </w:r>
      <w:r w:rsidR="005D7A9B">
        <w:rPr>
          <w:sz w:val="24"/>
          <w:szCs w:val="24"/>
        </w:rPr>
        <w:t>a</w:t>
      </w:r>
      <w:r w:rsidR="005D7A9B" w:rsidRPr="005D7A9B">
        <w:rPr>
          <w:sz w:val="24"/>
          <w:szCs w:val="24"/>
        </w:rPr>
        <w:t>l</w:t>
      </w:r>
      <w:r w:rsidRPr="005D7A9B">
        <w:rPr>
          <w:sz w:val="24"/>
          <w:szCs w:val="24"/>
        </w:rPr>
        <w:t xml:space="preserve"> gedrag en afronding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aandachtspunten bij de omgang met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Chronisc</w:t>
      </w:r>
      <w:bookmarkStart w:id="0" w:name="_GoBack"/>
      <w:bookmarkEnd w:id="0"/>
      <w:r w:rsidRPr="005D7A9B">
        <w:rPr>
          <w:sz w:val="24"/>
          <w:szCs w:val="24"/>
        </w:rPr>
        <w:t>h suïcidaal gedrag</w:t>
      </w:r>
      <w:r w:rsidR="005D7A9B">
        <w:rPr>
          <w:sz w:val="24"/>
          <w:szCs w:val="24"/>
        </w:rPr>
        <w:t xml:space="preserve"> bij cluster-B persoonlijkheids</w:t>
      </w:r>
      <w:r w:rsidRPr="005D7A9B">
        <w:rPr>
          <w:sz w:val="24"/>
          <w:szCs w:val="24"/>
        </w:rPr>
        <w:t>stoornissen</w:t>
      </w:r>
    </w:p>
    <w:sectPr w:rsidR="00065F69" w:rsidRPr="005D7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9"/>
    <w:rsid w:val="00065F69"/>
    <w:rsid w:val="00193D74"/>
    <w:rsid w:val="001F18B8"/>
    <w:rsid w:val="005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2E5A9227</Template>
  <TotalTime>4</TotalTime>
  <Pages>2</Pages>
  <Words>320</Words>
  <Characters>2065</Characters>
  <Application>Microsoft Office Word</Application>
  <DocSecurity>0</DocSecurity>
  <Lines>17</Lines>
  <Paragraphs>4</Paragraphs>
  <ScaleCrop>false</ScaleCrop>
  <Company>Parnassia Groep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den Haan</dc:creator>
  <cp:lastModifiedBy>René den Haan</cp:lastModifiedBy>
  <cp:revision>2</cp:revision>
  <dcterms:created xsi:type="dcterms:W3CDTF">2014-12-08T09:39:00Z</dcterms:created>
  <dcterms:modified xsi:type="dcterms:W3CDTF">2014-12-08T09:43:00Z</dcterms:modified>
</cp:coreProperties>
</file>